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2BA89" w14:textId="36D6E2FE" w:rsidR="00F635E4" w:rsidRDefault="00917592" w:rsidP="00F635E4">
      <w:pPr>
        <w:jc w:val="center"/>
        <w:rPr>
          <w:rFonts w:eastAsia="Times New Roman"/>
          <w:b/>
          <w:bCs/>
          <w:kern w:val="36"/>
          <w:sz w:val="21"/>
          <w:szCs w:val="21"/>
        </w:rPr>
      </w:pPr>
      <w:r>
        <w:rPr>
          <w:rFonts w:eastAsia="Times New Roman"/>
          <w:noProof/>
          <w:kern w:val="0"/>
          <w:sz w:val="21"/>
          <w:szCs w:val="21"/>
        </w:rPr>
        <w:drawing>
          <wp:anchor distT="0" distB="0" distL="114300" distR="114300" simplePos="0" relativeHeight="251660287" behindDoc="0" locked="0" layoutInCell="1" allowOverlap="1" wp14:anchorId="59AE9A60" wp14:editId="4FAEDD88">
            <wp:simplePos x="0" y="0"/>
            <wp:positionH relativeFrom="page">
              <wp:align>right</wp:align>
            </wp:positionH>
            <wp:positionV relativeFrom="page">
              <wp:align>top</wp:align>
            </wp:positionV>
            <wp:extent cx="7792872" cy="10090502"/>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2872" cy="100905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2F78C0B0" wp14:editId="35A6361F">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DE43D0"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418C86AC" w14:textId="77777777" w:rsidR="00CD084F" w:rsidRPr="00CD084F" w:rsidRDefault="00CD084F" w:rsidP="00CD084F">
      <w:pPr>
        <w:spacing w:line="247" w:lineRule="auto"/>
        <w:jc w:val="center"/>
        <w:outlineLvl w:val="0"/>
        <w:rPr>
          <w:rFonts w:eastAsia="Times New Roman"/>
          <w:b/>
          <w:bCs/>
          <w:kern w:val="36"/>
          <w:sz w:val="32"/>
          <w:szCs w:val="32"/>
        </w:rPr>
      </w:pPr>
      <w:r w:rsidRPr="00CD084F">
        <w:rPr>
          <w:rFonts w:eastAsia="Times New Roman"/>
          <w:b/>
          <w:bCs/>
          <w:kern w:val="36"/>
          <w:sz w:val="32"/>
          <w:szCs w:val="32"/>
        </w:rPr>
        <w:lastRenderedPageBreak/>
        <w:t>Philemon 1 Teaching Points and Bible Study Questions</w:t>
      </w:r>
    </w:p>
    <w:p w14:paraId="47173B24" w14:textId="78333633" w:rsidR="00CD084F" w:rsidRPr="00F6333B" w:rsidRDefault="00CD084F" w:rsidP="00CD084F">
      <w:pPr>
        <w:spacing w:line="247" w:lineRule="auto"/>
        <w:rPr>
          <w:rFonts w:eastAsia="Times New Roman"/>
          <w:kern w:val="0"/>
          <w:sz w:val="21"/>
          <w:szCs w:val="21"/>
        </w:rPr>
      </w:pPr>
      <w:r w:rsidRPr="00F6333B">
        <w:rPr>
          <w:rFonts w:eastAsia="Times New Roman"/>
          <w:b/>
          <w:bCs/>
          <w:kern w:val="0"/>
          <w:sz w:val="21"/>
          <w:szCs w:val="21"/>
        </w:rPr>
        <w:t>The Power of Love and Forgiveness</w:t>
      </w:r>
    </w:p>
    <w:p w14:paraId="6144B8EE"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In Philemon 1:9, Paul appeals to Philemon "on the basis of love." This highlights the transformative power of love and forgiveness in our relationships. When we choose to forgive, we reflect the love of Christ, who forgave us first. Let love be the driving force in your interactions, and watch how it changes hearts and lives.</w:t>
      </w:r>
    </w:p>
    <w:p w14:paraId="24776F09"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you apply love and forgiveness in a conflict with a friend or family member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essential for healing and restoring relationships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demonstrate love and forgiveness in challenging situations at work or school? </w:t>
      </w:r>
    </w:p>
    <w:p w14:paraId="14EB6751" w14:textId="77777777" w:rsidR="00CD084F" w:rsidRPr="00F6333B" w:rsidRDefault="00CD084F" w:rsidP="00CD084F">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Intercession</w:t>
      </w:r>
    </w:p>
    <w:p w14:paraId="25E74700"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Paul's letter is a beautiful example of intercession. He stands in the gap for Onesimus, advocating on his behalf. As believers, we are called to intercede for others, lifting them up in prayer and support. Remember, "The prayer of a righteous man has great power to prevail" (James 5:16).</w:t>
      </w:r>
    </w:p>
    <w:p w14:paraId="349B83CC"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you practice intercession in your daily life to support others in their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building and maintaining strong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Paul's intercession for Onesimus that applies to your own relationships? </w:t>
      </w:r>
    </w:p>
    <w:p w14:paraId="77A43940" w14:textId="77777777" w:rsidR="00CD084F" w:rsidRDefault="00CD084F" w:rsidP="00CD084F">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FF2D1A" w14:textId="77777777" w:rsidR="00CD084F" w:rsidRDefault="00CD084F">
      <w:pPr>
        <w:spacing w:after="0" w:line="240" w:lineRule="auto"/>
        <w:rPr>
          <w:rFonts w:eastAsia="Times New Roman"/>
          <w:b/>
          <w:bCs/>
          <w:kern w:val="0"/>
          <w:sz w:val="21"/>
          <w:szCs w:val="21"/>
        </w:rPr>
      </w:pPr>
      <w:r>
        <w:rPr>
          <w:rFonts w:eastAsia="Times New Roman"/>
          <w:b/>
          <w:bCs/>
          <w:kern w:val="0"/>
          <w:sz w:val="21"/>
          <w:szCs w:val="21"/>
        </w:rPr>
        <w:br w:type="page"/>
      </w:r>
    </w:p>
    <w:p w14:paraId="6DD3CDFF" w14:textId="77777777" w:rsidR="00CD084F" w:rsidRDefault="00CD084F" w:rsidP="00CD084F">
      <w:pPr>
        <w:spacing w:line="247" w:lineRule="auto"/>
        <w:rPr>
          <w:rFonts w:eastAsia="Times New Roman"/>
          <w:b/>
          <w:bCs/>
          <w:kern w:val="0"/>
          <w:sz w:val="21"/>
          <w:szCs w:val="21"/>
        </w:rPr>
      </w:pPr>
    </w:p>
    <w:p w14:paraId="4D1BF6CF" w14:textId="3571E7BB" w:rsidR="00CD084F" w:rsidRPr="00F6333B" w:rsidRDefault="00CD084F" w:rsidP="00CD084F">
      <w:pPr>
        <w:spacing w:line="247" w:lineRule="auto"/>
        <w:rPr>
          <w:rFonts w:eastAsia="Times New Roman"/>
          <w:kern w:val="0"/>
          <w:sz w:val="21"/>
          <w:szCs w:val="21"/>
        </w:rPr>
      </w:pPr>
      <w:r w:rsidRPr="00F6333B">
        <w:rPr>
          <w:rFonts w:eastAsia="Times New Roman"/>
          <w:b/>
          <w:bCs/>
          <w:kern w:val="0"/>
          <w:sz w:val="21"/>
          <w:szCs w:val="21"/>
        </w:rPr>
        <w:t>The Value of Every Individual</w:t>
      </w:r>
    </w:p>
    <w:p w14:paraId="44D84AE6"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Paul refers to Onesimus as "my very heart" (Philemon 1:12). This shows that every person has intrinsic value and worth. In a world that often overlooks the individual, remember that each person is precious in God's sight, created in His image.</w:t>
      </w:r>
    </w:p>
    <w:p w14:paraId="38BE4261"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you demonstrate the value of every individual in your daily interactions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each person's worth is essential in building a supportive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valued and respected in your workplace or social circle? </w:t>
      </w:r>
    </w:p>
    <w:p w14:paraId="7605617F" w14:textId="77777777" w:rsidR="00CD084F" w:rsidRPr="00F6333B" w:rsidRDefault="00CD084F" w:rsidP="00CD084F">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Reconciliation</w:t>
      </w:r>
    </w:p>
    <w:p w14:paraId="477A324F"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Reconciliation is a central theme in Philemon. Paul encourages Philemon to welcome Onesimus "no longer as a slave, but better than a slave, as a dear brother" (Philemon 1:16). This teaches us the importance of mending broken relationships and seeking unity in Christ.</w:t>
      </w:r>
    </w:p>
    <w:p w14:paraId="35E8CD34"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you apply the principles of reconciliation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reconciliation is essential for community harmony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facilitate reconciliation in a conflict you are currently facing? </w:t>
      </w:r>
    </w:p>
    <w:p w14:paraId="1ED331EF" w14:textId="77777777" w:rsidR="00CD084F" w:rsidRDefault="00CD084F" w:rsidP="00CD084F">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1DBF55" w14:textId="77777777" w:rsidR="00CD084F" w:rsidRDefault="00CD084F">
      <w:pPr>
        <w:spacing w:after="0" w:line="240" w:lineRule="auto"/>
        <w:rPr>
          <w:rFonts w:eastAsia="Times New Roman"/>
          <w:b/>
          <w:bCs/>
          <w:kern w:val="0"/>
          <w:sz w:val="21"/>
          <w:szCs w:val="21"/>
        </w:rPr>
      </w:pPr>
      <w:r>
        <w:rPr>
          <w:rFonts w:eastAsia="Times New Roman"/>
          <w:b/>
          <w:bCs/>
          <w:kern w:val="0"/>
          <w:sz w:val="21"/>
          <w:szCs w:val="21"/>
        </w:rPr>
        <w:br w:type="page"/>
      </w:r>
    </w:p>
    <w:p w14:paraId="1D8B88B5" w14:textId="77777777" w:rsidR="00CD084F" w:rsidRDefault="00CD084F" w:rsidP="00CD084F">
      <w:pPr>
        <w:spacing w:line="247" w:lineRule="auto"/>
        <w:rPr>
          <w:rFonts w:eastAsia="Times New Roman"/>
          <w:b/>
          <w:bCs/>
          <w:kern w:val="0"/>
          <w:sz w:val="21"/>
          <w:szCs w:val="21"/>
        </w:rPr>
      </w:pPr>
    </w:p>
    <w:p w14:paraId="3F1508D3" w14:textId="36420376" w:rsidR="00CD084F" w:rsidRPr="00F6333B" w:rsidRDefault="00CD084F" w:rsidP="00CD084F">
      <w:pPr>
        <w:spacing w:line="247" w:lineRule="auto"/>
        <w:rPr>
          <w:rFonts w:eastAsia="Times New Roman"/>
          <w:kern w:val="0"/>
          <w:sz w:val="21"/>
          <w:szCs w:val="21"/>
        </w:rPr>
      </w:pPr>
      <w:r w:rsidRPr="00F6333B">
        <w:rPr>
          <w:rFonts w:eastAsia="Times New Roman"/>
          <w:b/>
          <w:bCs/>
          <w:kern w:val="0"/>
          <w:sz w:val="21"/>
          <w:szCs w:val="21"/>
        </w:rPr>
        <w:t>The Impact of a Good Reputation</w:t>
      </w:r>
    </w:p>
    <w:p w14:paraId="250064B0"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Paul begins his letter by commending Philemon for his love and faith, which have "refreshed the hearts of the saints" (Philemon 1:7). A good reputation built on faith and love can open doors for ministry and influence. Strive to live in a way that honors God and inspires others.</w:t>
      </w:r>
    </w:p>
    <w:p w14:paraId="42D13E30" w14:textId="77777777" w:rsidR="00CD084F" w:rsidRDefault="00CD084F" w:rsidP="00CD084F">
      <w:pPr>
        <w:spacing w:line="247" w:lineRule="auto"/>
      </w:pPr>
      <w:r w:rsidRPr="00F6333B">
        <w:rPr>
          <w:rFonts w:eastAsia="Times New Roman"/>
          <w:kern w:val="0"/>
          <w:sz w:val="21"/>
          <w:szCs w:val="21"/>
        </w:rPr>
        <w:t>1. How can maintaining a good reputation influence your relationships within your community and church?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Paul emphasizes Philemon's reputation in his appeal for Onesimus?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build and maintain a positive reputation among peers and family?</w:t>
      </w:r>
    </w:p>
    <w:p w14:paraId="3DC67FAE" w14:textId="285793E3" w:rsidR="00CD084F" w:rsidRPr="00F6333B" w:rsidRDefault="00CD084F" w:rsidP="00CD084F">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Partnership in the Gospel</w:t>
      </w:r>
    </w:p>
    <w:p w14:paraId="031D196C"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 xml:space="preserve">Paul speaks of Philemon as a "partner" in the faith (Philemon 1:17). This partnership is a reminder that we are not alone in our </w:t>
      </w:r>
      <w:proofErr w:type="gramStart"/>
      <w:r w:rsidRPr="00F6333B">
        <w:rPr>
          <w:rFonts w:eastAsia="Times New Roman"/>
          <w:kern w:val="0"/>
          <w:sz w:val="21"/>
          <w:szCs w:val="21"/>
        </w:rPr>
        <w:t>Christian walk</w:t>
      </w:r>
      <w:proofErr w:type="gramEnd"/>
      <w:r w:rsidRPr="00F6333B">
        <w:rPr>
          <w:rFonts w:eastAsia="Times New Roman"/>
          <w:kern w:val="0"/>
          <w:sz w:val="21"/>
          <w:szCs w:val="21"/>
        </w:rPr>
        <w:t>. We are part of a larger community, working together to spread the Gospel and support one another in love.</w:t>
      </w:r>
    </w:p>
    <w:p w14:paraId="0E64E43B"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you actively contribute to the joy of partnership in your faith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mutual support is essential for effective gospel partnership?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partnership in spreading the gospel? </w:t>
      </w:r>
    </w:p>
    <w:p w14:paraId="1B5F4181" w14:textId="77777777" w:rsidR="00CD084F" w:rsidRDefault="00CD084F" w:rsidP="00CD084F">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261911" w14:textId="77777777" w:rsidR="00CD084F" w:rsidRDefault="00CD084F">
      <w:pPr>
        <w:spacing w:after="0" w:line="240" w:lineRule="auto"/>
        <w:rPr>
          <w:rFonts w:eastAsia="Times New Roman"/>
          <w:b/>
          <w:bCs/>
          <w:kern w:val="0"/>
          <w:sz w:val="21"/>
          <w:szCs w:val="21"/>
        </w:rPr>
      </w:pPr>
      <w:r>
        <w:rPr>
          <w:rFonts w:eastAsia="Times New Roman"/>
          <w:b/>
          <w:bCs/>
          <w:kern w:val="0"/>
          <w:sz w:val="21"/>
          <w:szCs w:val="21"/>
        </w:rPr>
        <w:br w:type="page"/>
      </w:r>
    </w:p>
    <w:p w14:paraId="3DFD7E98" w14:textId="77777777" w:rsidR="00CD084F" w:rsidRDefault="00CD084F" w:rsidP="00CD084F">
      <w:pPr>
        <w:spacing w:line="247" w:lineRule="auto"/>
        <w:rPr>
          <w:rFonts w:eastAsia="Times New Roman"/>
          <w:b/>
          <w:bCs/>
          <w:kern w:val="0"/>
          <w:sz w:val="21"/>
          <w:szCs w:val="21"/>
        </w:rPr>
      </w:pPr>
    </w:p>
    <w:p w14:paraId="4F94746A" w14:textId="4F9C65E2" w:rsidR="00CD084F" w:rsidRPr="00F6333B" w:rsidRDefault="00CD084F" w:rsidP="00CD084F">
      <w:pPr>
        <w:spacing w:line="247" w:lineRule="auto"/>
        <w:rPr>
          <w:rFonts w:eastAsia="Times New Roman"/>
          <w:kern w:val="0"/>
          <w:sz w:val="21"/>
          <w:szCs w:val="21"/>
        </w:rPr>
      </w:pPr>
      <w:r w:rsidRPr="00F6333B">
        <w:rPr>
          <w:rFonts w:eastAsia="Times New Roman"/>
          <w:b/>
          <w:bCs/>
          <w:kern w:val="0"/>
          <w:sz w:val="21"/>
          <w:szCs w:val="21"/>
        </w:rPr>
        <w:t>The Call to Do What is Right</w:t>
      </w:r>
    </w:p>
    <w:p w14:paraId="0D42F435"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Paul expresses confidence that Philemon will do "even more than I ask" (Philemon 1:21). This encourages us to go above and beyond in doing what is right, not out of obligation, but out of a sincere desire to honor God and serve others.</w:t>
      </w:r>
    </w:p>
    <w:p w14:paraId="5C9F45BB"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you apply Paul's appeal to Philemon in your own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doing what is right can sometimes be challenging in personal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values and beliefs? </w:t>
      </w:r>
    </w:p>
    <w:p w14:paraId="654304C7" w14:textId="77777777" w:rsidR="00CD084F" w:rsidRPr="00F6333B" w:rsidRDefault="00CD084F" w:rsidP="00CD084F">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a Godly Example</w:t>
      </w:r>
    </w:p>
    <w:p w14:paraId="571B2B12"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Paul's life and actions serve as a powerful example to Philemon and to us. By living out our faith authentically, we can inspire others to follow Christ. As Paul writes in 1 Corinthians 11:1, "Imitate me, as I imitate Christ."</w:t>
      </w:r>
    </w:p>
    <w:p w14:paraId="48503724"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you apply Paul's example of encouragement in your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godly example is powerful in transforming others'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 a godly influence in your community this week? </w:t>
      </w:r>
    </w:p>
    <w:p w14:paraId="16926980" w14:textId="77777777" w:rsidR="00CD084F" w:rsidRDefault="00CD084F" w:rsidP="00CD084F">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A31417" w14:textId="77777777" w:rsidR="00CD084F" w:rsidRDefault="00CD084F">
      <w:pPr>
        <w:spacing w:after="0" w:line="240" w:lineRule="auto"/>
        <w:rPr>
          <w:rFonts w:eastAsia="Times New Roman"/>
          <w:b/>
          <w:bCs/>
          <w:kern w:val="0"/>
          <w:sz w:val="21"/>
          <w:szCs w:val="21"/>
        </w:rPr>
      </w:pPr>
      <w:r>
        <w:rPr>
          <w:rFonts w:eastAsia="Times New Roman"/>
          <w:b/>
          <w:bCs/>
          <w:kern w:val="0"/>
          <w:sz w:val="21"/>
          <w:szCs w:val="21"/>
        </w:rPr>
        <w:br w:type="page"/>
      </w:r>
    </w:p>
    <w:p w14:paraId="2278046C" w14:textId="77777777" w:rsidR="00CD084F" w:rsidRDefault="00CD084F" w:rsidP="00CD084F">
      <w:pPr>
        <w:spacing w:line="247" w:lineRule="auto"/>
        <w:rPr>
          <w:rFonts w:eastAsia="Times New Roman"/>
          <w:b/>
          <w:bCs/>
          <w:kern w:val="0"/>
          <w:sz w:val="21"/>
          <w:szCs w:val="21"/>
        </w:rPr>
      </w:pPr>
    </w:p>
    <w:p w14:paraId="4860459B" w14:textId="1A46A015" w:rsidR="00CD084F" w:rsidRPr="00F6333B" w:rsidRDefault="00CD084F" w:rsidP="00CD084F">
      <w:pPr>
        <w:spacing w:line="247" w:lineRule="auto"/>
        <w:rPr>
          <w:rFonts w:eastAsia="Times New Roman"/>
          <w:kern w:val="0"/>
          <w:sz w:val="21"/>
          <w:szCs w:val="21"/>
        </w:rPr>
      </w:pPr>
      <w:r w:rsidRPr="00F6333B">
        <w:rPr>
          <w:rFonts w:eastAsia="Times New Roman"/>
          <w:b/>
          <w:bCs/>
          <w:kern w:val="0"/>
          <w:sz w:val="21"/>
          <w:szCs w:val="21"/>
        </w:rPr>
        <w:t>The Significance of Spiritual Growth</w:t>
      </w:r>
    </w:p>
    <w:p w14:paraId="305B29DF"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Paul's letter to Philemon is not just about Onesimus's return but also about spiritual growth and maturity. As we grow in our faith, we become more effective in our witness and more aligned with God's purposes.</w:t>
      </w:r>
    </w:p>
    <w:p w14:paraId="34620C54"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1. How can Philemon's example inspire you to foster spiritual growth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growth is essential for resolving conflicts, as seen in Philemon's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encourage spiritual growth in your personal relationships? </w:t>
      </w:r>
    </w:p>
    <w:p w14:paraId="307FD4D3" w14:textId="77777777" w:rsidR="00CD084F" w:rsidRPr="00F6333B" w:rsidRDefault="00CD084F" w:rsidP="00CD084F">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3314621E"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Finally, the story of Philemon reminds us of God's sovereignty. What seemed like a chance encounter between Paul and Onesimus was part of God's divine plan. Trust that God is at work in your life, orchestrating events for His glory and your good.</w:t>
      </w:r>
    </w:p>
    <w:p w14:paraId="3004ECF8" w14:textId="77777777" w:rsidR="00CD084F" w:rsidRPr="00F6333B" w:rsidRDefault="00CD084F" w:rsidP="00CD084F">
      <w:pPr>
        <w:spacing w:line="247" w:lineRule="auto"/>
        <w:rPr>
          <w:rFonts w:eastAsia="Times New Roman"/>
          <w:kern w:val="0"/>
          <w:sz w:val="21"/>
          <w:szCs w:val="21"/>
        </w:rPr>
      </w:pPr>
      <w:r w:rsidRPr="00F6333B">
        <w:rPr>
          <w:rFonts w:eastAsia="Times New Roman"/>
          <w:kern w:val="0"/>
          <w:sz w:val="21"/>
          <w:szCs w:val="21"/>
        </w:rPr>
        <w:t>These lessons from Philemon encourage us to live out our faith with love, integrity, and a heart for reconciliation, reflecting the character of Christ in all we do.</w:t>
      </w:r>
    </w:p>
    <w:p w14:paraId="1047D9BC" w14:textId="5F71EC63" w:rsidR="00F6333B" w:rsidRPr="001B37DC" w:rsidRDefault="00CD084F" w:rsidP="00CD084F">
      <w:pPr>
        <w:spacing w:line="247" w:lineRule="auto"/>
        <w:rPr>
          <w:rFonts w:eastAsia="Times New Roman"/>
          <w:kern w:val="0"/>
          <w:sz w:val="21"/>
          <w:szCs w:val="21"/>
        </w:rPr>
      </w:pPr>
      <w:r w:rsidRPr="00F6333B">
        <w:rPr>
          <w:rFonts w:eastAsia="Times New Roman"/>
          <w:kern w:val="0"/>
          <w:sz w:val="21"/>
          <w:szCs w:val="21"/>
        </w:rPr>
        <w:t>1. How can recognizing God's sovereignty in Philemon 1 influence your response to challenging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forgiveness and reconciliation?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in uncertain situations, as seen in Philemon 1?</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06210" w14:textId="77777777" w:rsidR="00F012B1" w:rsidRDefault="00F012B1" w:rsidP="00993188">
      <w:pPr>
        <w:spacing w:after="0" w:line="240" w:lineRule="auto"/>
      </w:pPr>
      <w:r>
        <w:separator/>
      </w:r>
    </w:p>
  </w:endnote>
  <w:endnote w:type="continuationSeparator" w:id="0">
    <w:p w14:paraId="0AA4ED8C" w14:textId="77777777" w:rsidR="00F012B1" w:rsidRDefault="00F012B1"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3456"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338A7FA"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4F90E867"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9BAA" w14:textId="77777777" w:rsidR="007F1F09" w:rsidRPr="007F1F09" w:rsidRDefault="007F1F09" w:rsidP="00506EB5">
    <w:pPr>
      <w:pStyle w:val="Footer"/>
      <w:framePr w:wrap="none" w:vAnchor="text" w:hAnchor="margin" w:xAlign="center" w:y="1"/>
      <w:rPr>
        <w:rStyle w:val="PageNumber"/>
        <w:sz w:val="11"/>
        <w:szCs w:val="11"/>
      </w:rPr>
    </w:pPr>
  </w:p>
  <w:p w14:paraId="314CA9CB"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51A8CD6"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49754B3D" wp14:editId="33D43F1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085770C" wp14:editId="4B3506D0">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9E182"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16009"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4C0DEFAB"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6B7A7" w14:textId="77777777" w:rsidR="00F012B1" w:rsidRDefault="00F012B1" w:rsidP="00993188">
      <w:pPr>
        <w:spacing w:after="0" w:line="240" w:lineRule="auto"/>
      </w:pPr>
      <w:r>
        <w:separator/>
      </w:r>
    </w:p>
  </w:footnote>
  <w:footnote w:type="continuationSeparator" w:id="0">
    <w:p w14:paraId="41521246" w14:textId="77777777" w:rsidR="00F012B1" w:rsidRDefault="00F012B1"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84F"/>
    <w:rsid w:val="00000CDF"/>
    <w:rsid w:val="00037514"/>
    <w:rsid w:val="000421EA"/>
    <w:rsid w:val="00051B34"/>
    <w:rsid w:val="000B6F4F"/>
    <w:rsid w:val="00153A4F"/>
    <w:rsid w:val="00177C6D"/>
    <w:rsid w:val="00194992"/>
    <w:rsid w:val="001B37DC"/>
    <w:rsid w:val="001B511C"/>
    <w:rsid w:val="001C43A9"/>
    <w:rsid w:val="001E4954"/>
    <w:rsid w:val="00223D2A"/>
    <w:rsid w:val="002358CF"/>
    <w:rsid w:val="002B1757"/>
    <w:rsid w:val="003211B8"/>
    <w:rsid w:val="00351FC4"/>
    <w:rsid w:val="00391B5E"/>
    <w:rsid w:val="00397296"/>
    <w:rsid w:val="003B6791"/>
    <w:rsid w:val="004F7C83"/>
    <w:rsid w:val="005218D9"/>
    <w:rsid w:val="00590404"/>
    <w:rsid w:val="005C237B"/>
    <w:rsid w:val="006461A2"/>
    <w:rsid w:val="00661B7E"/>
    <w:rsid w:val="006762E8"/>
    <w:rsid w:val="00687503"/>
    <w:rsid w:val="00692F03"/>
    <w:rsid w:val="00741D82"/>
    <w:rsid w:val="00762403"/>
    <w:rsid w:val="0078350E"/>
    <w:rsid w:val="00793C4A"/>
    <w:rsid w:val="007C55EA"/>
    <w:rsid w:val="007E2F25"/>
    <w:rsid w:val="007F1F09"/>
    <w:rsid w:val="00800A60"/>
    <w:rsid w:val="00840C19"/>
    <w:rsid w:val="0086139F"/>
    <w:rsid w:val="00870740"/>
    <w:rsid w:val="0087297B"/>
    <w:rsid w:val="00875463"/>
    <w:rsid w:val="00887FAA"/>
    <w:rsid w:val="0091161B"/>
    <w:rsid w:val="00917592"/>
    <w:rsid w:val="00985E6C"/>
    <w:rsid w:val="00993188"/>
    <w:rsid w:val="009A38CE"/>
    <w:rsid w:val="009E4504"/>
    <w:rsid w:val="009E45C1"/>
    <w:rsid w:val="00A102B6"/>
    <w:rsid w:val="00AF1073"/>
    <w:rsid w:val="00AF454E"/>
    <w:rsid w:val="00B14F85"/>
    <w:rsid w:val="00B15325"/>
    <w:rsid w:val="00B22981"/>
    <w:rsid w:val="00B26268"/>
    <w:rsid w:val="00B4631E"/>
    <w:rsid w:val="00BB25B5"/>
    <w:rsid w:val="00BE31D6"/>
    <w:rsid w:val="00C53FDE"/>
    <w:rsid w:val="00CD084F"/>
    <w:rsid w:val="00CD424F"/>
    <w:rsid w:val="00D32F91"/>
    <w:rsid w:val="00DA5F01"/>
    <w:rsid w:val="00DB0942"/>
    <w:rsid w:val="00DC3612"/>
    <w:rsid w:val="00E01F86"/>
    <w:rsid w:val="00E16C25"/>
    <w:rsid w:val="00E43AC8"/>
    <w:rsid w:val="00E97DBD"/>
    <w:rsid w:val="00F012B1"/>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BF89E7"/>
  <w15:chartTrackingRefBased/>
  <w15:docId w15:val="{84964DF0-8802-493E-87EF-E5E81129A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3</TotalTime>
  <Pages>6</Pages>
  <Words>913</Words>
  <Characters>5208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2025-12-31T07:02:00Z</dcterms:created>
  <dcterms:modified xsi:type="dcterms:W3CDTF">2026-01-12T03:52:00Z</dcterms:modified>
</cp:coreProperties>
</file>